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F4FC" w14:textId="77777777" w:rsidR="007A1E2B" w:rsidRDefault="007A1E2B" w:rsidP="00375A4F">
      <w:pPr>
        <w:pStyle w:val="NoSpacing"/>
      </w:pPr>
    </w:p>
    <w:p w14:paraId="12694FDA" w14:textId="162AE6D9" w:rsidR="007A1E2B" w:rsidRPr="004A25B8" w:rsidRDefault="00511283" w:rsidP="00FB42DA">
      <w:pPr>
        <w:pStyle w:val="NoSpacing"/>
        <w:jc w:val="right"/>
        <w:rPr>
          <w:rFonts w:ascii="Cambria" w:hAnsi="Cambria"/>
          <w:b/>
        </w:rPr>
      </w:pPr>
      <w:r w:rsidRPr="004A25B8">
        <w:rPr>
          <w:rFonts w:ascii="Cambria" w:hAnsi="Cambria"/>
          <w:b/>
        </w:rPr>
        <w:t>Date</w:t>
      </w:r>
      <w:r w:rsidR="00053E8A" w:rsidRPr="004A25B8">
        <w:rPr>
          <w:rFonts w:ascii="Cambria" w:hAnsi="Cambria"/>
          <w:b/>
        </w:rPr>
        <w:t xml:space="preserve">: </w:t>
      </w:r>
      <w:r w:rsidR="00595C98" w:rsidRPr="004A25B8">
        <w:rPr>
          <w:rFonts w:ascii="Cambria" w:hAnsi="Cambria"/>
          <w:b/>
        </w:rPr>
        <w:t>0</w:t>
      </w:r>
      <w:r w:rsidR="00A05BB2" w:rsidRPr="004A25B8">
        <w:rPr>
          <w:rFonts w:ascii="Cambria" w:hAnsi="Cambria"/>
          <w:b/>
        </w:rPr>
        <w:t>4</w:t>
      </w:r>
      <w:r w:rsidR="00A05BB2" w:rsidRPr="004A25B8">
        <w:rPr>
          <w:rFonts w:ascii="Cambria" w:hAnsi="Cambria"/>
          <w:b/>
          <w:vertAlign w:val="superscript"/>
        </w:rPr>
        <w:t>th</w:t>
      </w:r>
      <w:r w:rsidR="00BC21CB" w:rsidRPr="004A25B8">
        <w:rPr>
          <w:rFonts w:ascii="Cambria" w:hAnsi="Cambria"/>
          <w:b/>
        </w:rPr>
        <w:t xml:space="preserve"> </w:t>
      </w:r>
      <w:r w:rsidR="00A05BB2" w:rsidRPr="004A25B8">
        <w:rPr>
          <w:rFonts w:ascii="Cambria" w:hAnsi="Cambria"/>
          <w:b/>
        </w:rPr>
        <w:t>November</w:t>
      </w:r>
      <w:r w:rsidR="00595C98" w:rsidRPr="004A25B8">
        <w:rPr>
          <w:rFonts w:ascii="Cambria" w:hAnsi="Cambria"/>
          <w:b/>
        </w:rPr>
        <w:t xml:space="preserve"> </w:t>
      </w:r>
      <w:r w:rsidR="001A1ECD" w:rsidRPr="004A25B8">
        <w:rPr>
          <w:rFonts w:ascii="Cambria" w:hAnsi="Cambria"/>
          <w:b/>
        </w:rPr>
        <w:t>202</w:t>
      </w:r>
      <w:r w:rsidR="00A05BB2" w:rsidRPr="004A25B8">
        <w:rPr>
          <w:rFonts w:ascii="Cambria" w:hAnsi="Cambria"/>
          <w:b/>
        </w:rPr>
        <w:t>4</w:t>
      </w:r>
    </w:p>
    <w:p w14:paraId="6D290BAD" w14:textId="77777777" w:rsidR="00053E8A" w:rsidRPr="004A25B8" w:rsidRDefault="00F76AE8" w:rsidP="00375A4F">
      <w:pPr>
        <w:pStyle w:val="NoSpacing"/>
        <w:rPr>
          <w:rFonts w:ascii="Cambria" w:hAnsi="Cambria"/>
          <w:b/>
        </w:rPr>
      </w:pPr>
      <w:r w:rsidRPr="004A25B8">
        <w:rPr>
          <w:rFonts w:ascii="Cambria" w:hAnsi="Cambria"/>
          <w:b/>
        </w:rPr>
        <w:t>To,</w:t>
      </w:r>
    </w:p>
    <w:p w14:paraId="5AB1CF80" w14:textId="77777777" w:rsidR="00F76AE8" w:rsidRPr="004A25B8" w:rsidRDefault="00F76AE8" w:rsidP="00375A4F">
      <w:pPr>
        <w:pStyle w:val="NoSpacing"/>
        <w:rPr>
          <w:rFonts w:ascii="Cambria" w:hAnsi="Cambria"/>
          <w:b/>
        </w:rPr>
      </w:pPr>
      <w:r w:rsidRPr="004A25B8">
        <w:rPr>
          <w:rFonts w:ascii="Cambria" w:hAnsi="Cambria"/>
          <w:b/>
        </w:rPr>
        <w:t xml:space="preserve">The General Manager </w:t>
      </w:r>
    </w:p>
    <w:p w14:paraId="727251D1" w14:textId="77777777" w:rsidR="00375A4F" w:rsidRPr="004A25B8" w:rsidRDefault="00375A4F" w:rsidP="00375A4F">
      <w:pPr>
        <w:pStyle w:val="NoSpacing"/>
        <w:rPr>
          <w:rFonts w:ascii="Cambria" w:hAnsi="Cambria"/>
          <w:b/>
        </w:rPr>
      </w:pPr>
      <w:r w:rsidRPr="004A25B8">
        <w:rPr>
          <w:rFonts w:ascii="Cambria" w:hAnsi="Cambria"/>
          <w:b/>
        </w:rPr>
        <w:t xml:space="preserve">Listing Department </w:t>
      </w:r>
    </w:p>
    <w:p w14:paraId="26B9A37B" w14:textId="77777777" w:rsidR="00375A4F" w:rsidRPr="004A25B8" w:rsidRDefault="00375A4F" w:rsidP="00375A4F">
      <w:pPr>
        <w:pStyle w:val="NoSpacing"/>
        <w:rPr>
          <w:rFonts w:ascii="Cambria" w:hAnsi="Cambria"/>
          <w:b/>
        </w:rPr>
      </w:pPr>
      <w:r w:rsidRPr="004A25B8">
        <w:rPr>
          <w:rFonts w:ascii="Cambria" w:hAnsi="Cambria"/>
          <w:b/>
        </w:rPr>
        <w:t xml:space="preserve">BSE Limited </w:t>
      </w:r>
      <w:proofErr w:type="spellStart"/>
      <w:r w:rsidRPr="004A25B8">
        <w:rPr>
          <w:rFonts w:ascii="Cambria" w:hAnsi="Cambria"/>
          <w:b/>
        </w:rPr>
        <w:t>Phiroze</w:t>
      </w:r>
      <w:proofErr w:type="spellEnd"/>
      <w:r w:rsidRPr="004A25B8">
        <w:rPr>
          <w:rFonts w:ascii="Cambria" w:hAnsi="Cambria"/>
          <w:b/>
        </w:rPr>
        <w:t xml:space="preserve"> Jeejeebhoy Towers, </w:t>
      </w:r>
    </w:p>
    <w:p w14:paraId="3AC17688" w14:textId="77777777" w:rsidR="00375A4F" w:rsidRPr="004A25B8" w:rsidRDefault="00375A4F" w:rsidP="00375A4F">
      <w:pPr>
        <w:pStyle w:val="NoSpacing"/>
        <w:rPr>
          <w:rFonts w:ascii="Cambria" w:hAnsi="Cambria"/>
          <w:b/>
        </w:rPr>
      </w:pPr>
      <w:r w:rsidRPr="004A25B8">
        <w:rPr>
          <w:rFonts w:ascii="Cambria" w:hAnsi="Cambria"/>
          <w:b/>
        </w:rPr>
        <w:t xml:space="preserve">Dalal Street, Mumbai - 400 001. </w:t>
      </w:r>
    </w:p>
    <w:p w14:paraId="2AED18DF" w14:textId="77777777" w:rsidR="00375A4F" w:rsidRPr="004A25B8" w:rsidRDefault="00375A4F" w:rsidP="00375A4F">
      <w:pPr>
        <w:pStyle w:val="NoSpacing"/>
        <w:rPr>
          <w:rFonts w:ascii="Cambria" w:hAnsi="Cambria"/>
          <w:b/>
        </w:rPr>
      </w:pPr>
      <w:r w:rsidRPr="004A25B8">
        <w:rPr>
          <w:rFonts w:ascii="Cambria" w:hAnsi="Cambria"/>
          <w:b/>
        </w:rPr>
        <w:t xml:space="preserve">Maharashtra, India. </w:t>
      </w:r>
    </w:p>
    <w:p w14:paraId="64DFF834" w14:textId="77777777" w:rsidR="00375A4F" w:rsidRPr="004A25B8" w:rsidRDefault="00375A4F" w:rsidP="00375A4F">
      <w:pPr>
        <w:pStyle w:val="NoSpacing"/>
        <w:rPr>
          <w:rFonts w:ascii="Cambria" w:hAnsi="Cambria"/>
        </w:rPr>
      </w:pPr>
    </w:p>
    <w:p w14:paraId="7F41D0E2" w14:textId="77777777" w:rsidR="00375A4F" w:rsidRPr="004A25B8" w:rsidRDefault="00375A4F" w:rsidP="00FB42DA">
      <w:pPr>
        <w:pStyle w:val="NoSpacing"/>
        <w:rPr>
          <w:rFonts w:ascii="Cambria" w:hAnsi="Cambria"/>
          <w:b/>
        </w:rPr>
      </w:pPr>
      <w:r w:rsidRPr="004A25B8">
        <w:rPr>
          <w:rFonts w:ascii="Cambria" w:hAnsi="Cambria"/>
          <w:b/>
        </w:rPr>
        <w:t>Scrip Code: 540221</w:t>
      </w:r>
      <w:r w:rsidR="005B0155" w:rsidRPr="004A25B8">
        <w:rPr>
          <w:rFonts w:ascii="Cambria" w:hAnsi="Cambria"/>
          <w:b/>
        </w:rPr>
        <w:t xml:space="preserve">, Stock </w:t>
      </w:r>
      <w:r w:rsidRPr="004A25B8">
        <w:rPr>
          <w:rFonts w:ascii="Cambria" w:hAnsi="Cambria"/>
          <w:b/>
        </w:rPr>
        <w:t xml:space="preserve">Symbol </w:t>
      </w:r>
      <w:r w:rsidR="00E20151" w:rsidRPr="004A25B8">
        <w:rPr>
          <w:rFonts w:ascii="Cambria" w:hAnsi="Cambria"/>
          <w:b/>
        </w:rPr>
        <w:t>–</w:t>
      </w:r>
      <w:r w:rsidRPr="004A25B8">
        <w:rPr>
          <w:rFonts w:ascii="Cambria" w:hAnsi="Cambria"/>
          <w:b/>
        </w:rPr>
        <w:t xml:space="preserve"> Shashank</w:t>
      </w:r>
    </w:p>
    <w:p w14:paraId="1AF760D2" w14:textId="77777777" w:rsidR="00E20151" w:rsidRPr="004A25B8" w:rsidRDefault="00E20151" w:rsidP="002B14E4">
      <w:pPr>
        <w:pStyle w:val="NoSpacing"/>
        <w:jc w:val="both"/>
        <w:rPr>
          <w:rFonts w:ascii="Cambria" w:hAnsi="Cambria"/>
          <w:b/>
        </w:rPr>
      </w:pPr>
    </w:p>
    <w:p w14:paraId="1F4A0F5D" w14:textId="6742BC87" w:rsidR="00E20151" w:rsidRPr="004A25B8" w:rsidRDefault="00E20151" w:rsidP="00D146B9">
      <w:pPr>
        <w:pStyle w:val="NoSpacing"/>
        <w:tabs>
          <w:tab w:val="left" w:pos="1985"/>
        </w:tabs>
        <w:jc w:val="both"/>
        <w:rPr>
          <w:rFonts w:ascii="Cambria" w:hAnsi="Cambria"/>
          <w:b/>
        </w:rPr>
      </w:pPr>
      <w:r w:rsidRPr="004A25B8">
        <w:rPr>
          <w:rFonts w:ascii="Cambria" w:hAnsi="Cambria"/>
          <w:b/>
        </w:rPr>
        <w:t xml:space="preserve">Subject: </w:t>
      </w:r>
      <w:r w:rsidR="00BC21CB" w:rsidRPr="004A25B8">
        <w:rPr>
          <w:rFonts w:ascii="Cambria" w:hAnsi="Cambria"/>
          <w:b/>
        </w:rPr>
        <w:t xml:space="preserve">Intimation of Board meeting for considering and approving the </w:t>
      </w:r>
      <w:r w:rsidR="006E52DB" w:rsidRPr="004A25B8">
        <w:rPr>
          <w:rFonts w:ascii="Cambria" w:hAnsi="Cambria"/>
          <w:b/>
        </w:rPr>
        <w:t>Una</w:t>
      </w:r>
      <w:r w:rsidR="00BC21CB" w:rsidRPr="004A25B8">
        <w:rPr>
          <w:rFonts w:ascii="Cambria" w:hAnsi="Cambria"/>
          <w:b/>
        </w:rPr>
        <w:t>udited Standalone Fi</w:t>
      </w:r>
      <w:r w:rsidR="006E52DB" w:rsidRPr="004A25B8">
        <w:rPr>
          <w:rFonts w:ascii="Cambria" w:hAnsi="Cambria"/>
          <w:b/>
        </w:rPr>
        <w:t xml:space="preserve">nancial Results for the </w:t>
      </w:r>
      <w:r w:rsidR="00192A04" w:rsidRPr="00192A04">
        <w:rPr>
          <w:rFonts w:ascii="Cambria" w:hAnsi="Cambria"/>
          <w:b/>
        </w:rPr>
        <w:t xml:space="preserve">quarter </w:t>
      </w:r>
      <w:r w:rsidR="00A05BB2" w:rsidRPr="004A25B8">
        <w:rPr>
          <w:rFonts w:ascii="Cambria" w:hAnsi="Cambria"/>
          <w:b/>
        </w:rPr>
        <w:t>Half</w:t>
      </w:r>
      <w:r w:rsidR="00192A04">
        <w:rPr>
          <w:rFonts w:ascii="Cambria" w:hAnsi="Cambria"/>
          <w:b/>
        </w:rPr>
        <w:t xml:space="preserve"> and </w:t>
      </w:r>
      <w:r w:rsidR="00A05BB2" w:rsidRPr="004A25B8">
        <w:rPr>
          <w:rFonts w:ascii="Cambria" w:hAnsi="Cambria"/>
          <w:b/>
        </w:rPr>
        <w:t>Year</w:t>
      </w:r>
      <w:r w:rsidR="00E97EB7" w:rsidRPr="004A25B8">
        <w:rPr>
          <w:rFonts w:ascii="Cambria" w:hAnsi="Cambria"/>
          <w:b/>
        </w:rPr>
        <w:t xml:space="preserve"> Ended </w:t>
      </w:r>
      <w:r w:rsidR="00A05BB2" w:rsidRPr="004A25B8">
        <w:rPr>
          <w:rFonts w:ascii="Cambria" w:hAnsi="Cambria"/>
          <w:b/>
        </w:rPr>
        <w:t xml:space="preserve">September </w:t>
      </w:r>
      <w:r w:rsidR="006E52DB" w:rsidRPr="004A25B8">
        <w:rPr>
          <w:rFonts w:ascii="Cambria" w:hAnsi="Cambria"/>
          <w:b/>
        </w:rPr>
        <w:t>30</w:t>
      </w:r>
      <w:r w:rsidR="00BC21CB" w:rsidRPr="004A25B8">
        <w:rPr>
          <w:rFonts w:ascii="Cambria" w:hAnsi="Cambria"/>
          <w:b/>
        </w:rPr>
        <w:t>, 202</w:t>
      </w:r>
      <w:r w:rsidR="00A05BB2" w:rsidRPr="004A25B8">
        <w:rPr>
          <w:rFonts w:ascii="Cambria" w:hAnsi="Cambria"/>
          <w:b/>
        </w:rPr>
        <w:t>4</w:t>
      </w:r>
    </w:p>
    <w:p w14:paraId="773C29AA" w14:textId="77777777" w:rsidR="00BC21CB" w:rsidRPr="004A25B8" w:rsidRDefault="00BC21CB" w:rsidP="00E20151">
      <w:pPr>
        <w:pStyle w:val="NoSpacing"/>
        <w:tabs>
          <w:tab w:val="left" w:pos="1985"/>
        </w:tabs>
        <w:rPr>
          <w:rFonts w:ascii="Cambria" w:hAnsi="Cambria"/>
          <w:b/>
        </w:rPr>
      </w:pPr>
    </w:p>
    <w:p w14:paraId="5A175884" w14:textId="77777777" w:rsidR="00E20151" w:rsidRPr="004A25B8" w:rsidRDefault="00E20151" w:rsidP="00E20151">
      <w:pPr>
        <w:pStyle w:val="NoSpacing"/>
        <w:tabs>
          <w:tab w:val="left" w:pos="1985"/>
        </w:tabs>
        <w:rPr>
          <w:rFonts w:ascii="Cambria" w:hAnsi="Cambria"/>
          <w:b/>
        </w:rPr>
      </w:pPr>
      <w:r w:rsidRPr="004A25B8">
        <w:rPr>
          <w:rFonts w:ascii="Cambria" w:hAnsi="Cambria"/>
          <w:b/>
        </w:rPr>
        <w:t>Ref.:</w:t>
      </w:r>
      <w:r w:rsidR="00BC21CB" w:rsidRPr="004A25B8">
        <w:rPr>
          <w:rFonts w:ascii="Cambria" w:hAnsi="Cambria"/>
          <w:b/>
        </w:rPr>
        <w:t xml:space="preserve"> Regulation 29</w:t>
      </w:r>
      <w:r w:rsidR="00D146B9" w:rsidRPr="004A25B8">
        <w:rPr>
          <w:rFonts w:ascii="Cambria" w:hAnsi="Cambria"/>
          <w:b/>
        </w:rPr>
        <w:t xml:space="preserve"> </w:t>
      </w:r>
      <w:r w:rsidR="00BC21CB" w:rsidRPr="004A25B8">
        <w:rPr>
          <w:rFonts w:ascii="Cambria" w:hAnsi="Cambria"/>
          <w:b/>
        </w:rPr>
        <w:t>(1)</w:t>
      </w:r>
      <w:r w:rsidR="00D146B9" w:rsidRPr="004A25B8">
        <w:rPr>
          <w:rFonts w:ascii="Cambria" w:hAnsi="Cambria"/>
          <w:b/>
        </w:rPr>
        <w:t xml:space="preserve"> </w:t>
      </w:r>
      <w:r w:rsidR="00BC21CB" w:rsidRPr="004A25B8">
        <w:rPr>
          <w:rFonts w:ascii="Cambria" w:hAnsi="Cambria"/>
          <w:b/>
        </w:rPr>
        <w:t>(a) of SEBI (LODR) Regulations,</w:t>
      </w:r>
      <w:r w:rsidR="00D146B9" w:rsidRPr="004A25B8">
        <w:rPr>
          <w:rFonts w:ascii="Cambria" w:hAnsi="Cambria"/>
          <w:b/>
        </w:rPr>
        <w:t xml:space="preserve"> </w:t>
      </w:r>
      <w:r w:rsidR="00BC21CB" w:rsidRPr="004A25B8">
        <w:rPr>
          <w:rFonts w:ascii="Cambria" w:hAnsi="Cambria"/>
          <w:b/>
        </w:rPr>
        <w:t>2015</w:t>
      </w:r>
    </w:p>
    <w:p w14:paraId="4CABA03C" w14:textId="77777777" w:rsidR="00375A4F" w:rsidRPr="004A25B8" w:rsidRDefault="00375A4F" w:rsidP="002B14E4">
      <w:pPr>
        <w:pStyle w:val="NoSpacing"/>
        <w:jc w:val="both"/>
        <w:rPr>
          <w:rFonts w:ascii="Cambria" w:hAnsi="Cambria"/>
        </w:rPr>
      </w:pPr>
    </w:p>
    <w:p w14:paraId="6F2F074B" w14:textId="77777777" w:rsidR="00375A4F" w:rsidRPr="004A25B8" w:rsidRDefault="00375A4F" w:rsidP="002B14E4">
      <w:pPr>
        <w:jc w:val="both"/>
        <w:rPr>
          <w:rFonts w:ascii="Cambria" w:hAnsi="Cambria"/>
        </w:rPr>
      </w:pPr>
      <w:r w:rsidRPr="004A25B8">
        <w:rPr>
          <w:rFonts w:ascii="Cambria" w:hAnsi="Cambria"/>
          <w:b/>
        </w:rPr>
        <w:t>Dear Madam/Sir</w:t>
      </w:r>
      <w:r w:rsidRPr="004A25B8">
        <w:rPr>
          <w:rFonts w:ascii="Cambria" w:hAnsi="Cambria"/>
        </w:rPr>
        <w:t>,</w:t>
      </w:r>
    </w:p>
    <w:p w14:paraId="7A37BEDB" w14:textId="6E161404" w:rsidR="00D146B9" w:rsidRPr="004A25B8" w:rsidRDefault="005B0155" w:rsidP="005B33D2">
      <w:pPr>
        <w:jc w:val="both"/>
        <w:rPr>
          <w:rFonts w:ascii="Cambria" w:hAnsi="Cambria"/>
        </w:rPr>
      </w:pPr>
      <w:r w:rsidRPr="004A25B8">
        <w:rPr>
          <w:rFonts w:ascii="Cambria" w:hAnsi="Cambria"/>
        </w:rPr>
        <w:t>pursuant to Regulation 29(1)</w:t>
      </w:r>
      <w:r w:rsidR="00E97EB7" w:rsidRPr="004A25B8">
        <w:rPr>
          <w:rFonts w:ascii="Cambria" w:hAnsi="Cambria"/>
        </w:rPr>
        <w:t xml:space="preserve">(a) </w:t>
      </w:r>
      <w:r w:rsidR="00D146B9" w:rsidRPr="004A25B8">
        <w:rPr>
          <w:rFonts w:ascii="Cambria" w:hAnsi="Cambria"/>
        </w:rPr>
        <w:t xml:space="preserve">of SEBI (Listing Obligations and Disclosure Requirements) Regulations, 2015 ('Listing Regulations'), we wish to inform you that the meeting of the Board of Directors of the Company is scheduled to be held on </w:t>
      </w:r>
      <w:r w:rsidR="00A05BB2" w:rsidRPr="00A31477">
        <w:rPr>
          <w:rFonts w:ascii="Cambria" w:hAnsi="Cambria"/>
          <w:b/>
          <w:bCs/>
        </w:rPr>
        <w:t>Fri</w:t>
      </w:r>
      <w:r w:rsidR="00DA110C" w:rsidRPr="00A31477">
        <w:rPr>
          <w:rFonts w:ascii="Cambria" w:hAnsi="Cambria"/>
          <w:b/>
          <w:bCs/>
        </w:rPr>
        <w:t>day</w:t>
      </w:r>
      <w:r w:rsidR="00D146B9" w:rsidRPr="00A31477">
        <w:rPr>
          <w:rFonts w:ascii="Cambria" w:hAnsi="Cambria"/>
          <w:b/>
          <w:bCs/>
        </w:rPr>
        <w:t xml:space="preserve">, </w:t>
      </w:r>
      <w:r w:rsidR="00A05BB2" w:rsidRPr="00A31477">
        <w:rPr>
          <w:rFonts w:ascii="Cambria" w:hAnsi="Cambria"/>
          <w:b/>
          <w:bCs/>
        </w:rPr>
        <w:t>November 08</w:t>
      </w:r>
      <w:r w:rsidR="00D146B9" w:rsidRPr="00A31477">
        <w:rPr>
          <w:rFonts w:ascii="Cambria" w:hAnsi="Cambria"/>
          <w:b/>
          <w:bCs/>
        </w:rPr>
        <w:t>, 202</w:t>
      </w:r>
      <w:r w:rsidR="00A05BB2" w:rsidRPr="00A31477">
        <w:rPr>
          <w:rFonts w:ascii="Cambria" w:hAnsi="Cambria"/>
          <w:b/>
          <w:bCs/>
        </w:rPr>
        <w:t>4</w:t>
      </w:r>
      <w:r w:rsidR="00A05BB2" w:rsidRPr="004A25B8">
        <w:rPr>
          <w:rFonts w:ascii="Cambria" w:hAnsi="Cambria"/>
        </w:rPr>
        <w:t xml:space="preserve"> </w:t>
      </w:r>
      <w:r w:rsidR="005B33D2" w:rsidRPr="004A25B8">
        <w:rPr>
          <w:rFonts w:ascii="Cambria" w:hAnsi="Cambria"/>
        </w:rPr>
        <w:t>to consider inter-alia among other items, the</w:t>
      </w:r>
      <w:r w:rsidR="00D146B9" w:rsidRPr="004A25B8">
        <w:rPr>
          <w:rFonts w:ascii="Cambria" w:hAnsi="Cambria"/>
        </w:rPr>
        <w:t xml:space="preserve"> </w:t>
      </w:r>
      <w:r w:rsidR="006E52DB" w:rsidRPr="004A25B8">
        <w:rPr>
          <w:rFonts w:ascii="Cambria" w:hAnsi="Cambria"/>
        </w:rPr>
        <w:t>Una</w:t>
      </w:r>
      <w:r w:rsidR="00D146B9" w:rsidRPr="004A25B8">
        <w:rPr>
          <w:rFonts w:ascii="Cambria" w:hAnsi="Cambria"/>
        </w:rPr>
        <w:t>udited Standalone Financial Results of the Company</w:t>
      </w:r>
      <w:r w:rsidR="009B6CC6" w:rsidRPr="004A25B8">
        <w:rPr>
          <w:rFonts w:ascii="Cambria" w:hAnsi="Cambria"/>
        </w:rPr>
        <w:t xml:space="preserve"> for the </w:t>
      </w:r>
      <w:r w:rsidR="00765EC6" w:rsidRPr="00765EC6">
        <w:rPr>
          <w:rFonts w:ascii="Cambria" w:hAnsi="Cambria"/>
        </w:rPr>
        <w:t>quarter and</w:t>
      </w:r>
      <w:r w:rsidR="00765EC6" w:rsidRPr="00765EC6">
        <w:rPr>
          <w:rFonts w:ascii="Cambria" w:hAnsi="Cambria"/>
        </w:rPr>
        <w:t xml:space="preserve"> </w:t>
      </w:r>
      <w:r w:rsidR="00A05BB2" w:rsidRPr="004A25B8">
        <w:rPr>
          <w:rFonts w:ascii="Cambria" w:hAnsi="Cambria"/>
        </w:rPr>
        <w:t>half year</w:t>
      </w:r>
      <w:r w:rsidR="00D146B9" w:rsidRPr="004A25B8">
        <w:rPr>
          <w:rFonts w:ascii="Cambria" w:hAnsi="Cambria"/>
        </w:rPr>
        <w:t xml:space="preserve"> ended </w:t>
      </w:r>
      <w:r w:rsidR="00A05BB2" w:rsidRPr="004A25B8">
        <w:rPr>
          <w:rFonts w:ascii="Cambria" w:hAnsi="Cambria"/>
        </w:rPr>
        <w:t>September</w:t>
      </w:r>
      <w:r w:rsidR="00911AA3" w:rsidRPr="004A25B8">
        <w:rPr>
          <w:rFonts w:ascii="Cambria" w:hAnsi="Cambria"/>
        </w:rPr>
        <w:t xml:space="preserve"> 30</w:t>
      </w:r>
      <w:r w:rsidR="00D146B9" w:rsidRPr="004A25B8">
        <w:rPr>
          <w:rFonts w:ascii="Cambria" w:hAnsi="Cambria"/>
        </w:rPr>
        <w:t>, 202</w:t>
      </w:r>
      <w:r w:rsidR="00A05BB2" w:rsidRPr="004A25B8">
        <w:rPr>
          <w:rFonts w:ascii="Cambria" w:hAnsi="Cambria"/>
        </w:rPr>
        <w:t>4</w:t>
      </w:r>
      <w:r w:rsidR="00D146B9" w:rsidRPr="004A25B8">
        <w:rPr>
          <w:rFonts w:ascii="Cambria" w:hAnsi="Cambria"/>
        </w:rPr>
        <w:t>.</w:t>
      </w:r>
    </w:p>
    <w:p w14:paraId="47A1C614" w14:textId="02F081FC" w:rsidR="005B33D2" w:rsidRPr="004A25B8" w:rsidRDefault="005B33D2" w:rsidP="005B33D2">
      <w:pPr>
        <w:jc w:val="both"/>
        <w:rPr>
          <w:rFonts w:ascii="Cambria" w:hAnsi="Cambria"/>
        </w:rPr>
      </w:pPr>
      <w:r w:rsidRPr="004A25B8">
        <w:rPr>
          <w:rFonts w:ascii="Cambria" w:hAnsi="Cambria"/>
        </w:rPr>
        <w:t>Further to note that the intimation regarding closure of Trading Window for dealing in the securities of the Company is already provide</w:t>
      </w:r>
      <w:r w:rsidR="005B0155" w:rsidRPr="004A25B8">
        <w:rPr>
          <w:rFonts w:ascii="Cambria" w:hAnsi="Cambria"/>
        </w:rPr>
        <w:t>d to the Stock Exchanges</w:t>
      </w:r>
      <w:r w:rsidR="00A05BB2" w:rsidRPr="004A25B8">
        <w:rPr>
          <w:rFonts w:ascii="Cambria" w:hAnsi="Cambria"/>
        </w:rPr>
        <w:t>.</w:t>
      </w:r>
    </w:p>
    <w:p w14:paraId="2438C41C" w14:textId="77777777" w:rsidR="00375A4F" w:rsidRPr="004A25B8" w:rsidRDefault="002B14E4" w:rsidP="002B14E4">
      <w:pPr>
        <w:jc w:val="both"/>
        <w:rPr>
          <w:rFonts w:ascii="Cambria" w:hAnsi="Cambria"/>
        </w:rPr>
      </w:pPr>
      <w:r w:rsidRPr="004A25B8">
        <w:rPr>
          <w:rFonts w:ascii="Cambria" w:hAnsi="Cambria"/>
        </w:rPr>
        <w:t>Kindly take the same on records</w:t>
      </w:r>
      <w:r w:rsidR="00375A4F" w:rsidRPr="004A25B8">
        <w:rPr>
          <w:rFonts w:ascii="Cambria" w:hAnsi="Cambria"/>
        </w:rPr>
        <w:t>.</w:t>
      </w:r>
    </w:p>
    <w:p w14:paraId="30C82DA8" w14:textId="77777777" w:rsidR="00375A4F" w:rsidRPr="004A25B8" w:rsidRDefault="00375A4F" w:rsidP="002B14E4">
      <w:pPr>
        <w:pStyle w:val="NoSpacing"/>
        <w:jc w:val="both"/>
        <w:rPr>
          <w:rFonts w:ascii="Cambria" w:hAnsi="Cambria"/>
        </w:rPr>
      </w:pPr>
      <w:r w:rsidRPr="004A25B8">
        <w:rPr>
          <w:rFonts w:ascii="Cambria" w:hAnsi="Cambria"/>
        </w:rPr>
        <w:t>Yours Faithfully,</w:t>
      </w:r>
    </w:p>
    <w:p w14:paraId="0A8C4473" w14:textId="77777777" w:rsidR="00375A4F" w:rsidRPr="004A25B8" w:rsidRDefault="00375A4F" w:rsidP="00375A4F">
      <w:pPr>
        <w:pStyle w:val="NoSpacing"/>
        <w:rPr>
          <w:rFonts w:ascii="Cambria" w:hAnsi="Cambria"/>
          <w:b/>
        </w:rPr>
      </w:pPr>
    </w:p>
    <w:p w14:paraId="422AAF04" w14:textId="77777777" w:rsidR="005D3C21" w:rsidRPr="004A25B8" w:rsidRDefault="00240881" w:rsidP="00375A4F">
      <w:pPr>
        <w:pStyle w:val="NoSpacing"/>
        <w:spacing w:line="276" w:lineRule="auto"/>
        <w:rPr>
          <w:rFonts w:ascii="Cambria" w:hAnsi="Cambria"/>
          <w:b/>
        </w:rPr>
      </w:pPr>
      <w:r w:rsidRPr="004A25B8">
        <w:rPr>
          <w:rFonts w:ascii="Cambria" w:hAnsi="Cambria"/>
          <w:b/>
        </w:rPr>
        <w:t>FOR AND ON BEHALF OF</w:t>
      </w:r>
    </w:p>
    <w:p w14:paraId="7A8911FA" w14:textId="77777777" w:rsidR="00375A4F" w:rsidRPr="004A25B8" w:rsidRDefault="00240881" w:rsidP="00375A4F">
      <w:pPr>
        <w:pStyle w:val="NoSpacing"/>
        <w:spacing w:line="276" w:lineRule="auto"/>
        <w:rPr>
          <w:rFonts w:ascii="Cambria" w:hAnsi="Cambria"/>
          <w:b/>
        </w:rPr>
      </w:pPr>
      <w:r w:rsidRPr="004A25B8">
        <w:rPr>
          <w:rFonts w:ascii="Cambria" w:hAnsi="Cambria"/>
          <w:b/>
        </w:rPr>
        <w:t>SHASHANK TRADERS LIMITED</w:t>
      </w:r>
    </w:p>
    <w:p w14:paraId="7783A8BD" w14:textId="77777777" w:rsidR="00375A4F" w:rsidRPr="004A25B8" w:rsidRDefault="00511283" w:rsidP="00375A4F">
      <w:pPr>
        <w:rPr>
          <w:rFonts w:ascii="Cambria" w:hAnsi="Cambria"/>
        </w:rPr>
      </w:pPr>
      <w:r w:rsidRPr="004A25B8">
        <w:rPr>
          <w:rFonts w:ascii="Cambria" w:hAnsi="Cambria"/>
          <w:b/>
          <w:noProof/>
          <w:lang w:eastAsia="en-IN"/>
        </w:rPr>
        <w:drawing>
          <wp:anchor distT="0" distB="0" distL="114300" distR="114300" simplePos="0" relativeHeight="251663360" behindDoc="0" locked="0" layoutInCell="1" allowOverlap="1" wp14:anchorId="7FC7099C" wp14:editId="11C89F95">
            <wp:simplePos x="0" y="0"/>
            <wp:positionH relativeFrom="column">
              <wp:posOffset>1724025</wp:posOffset>
            </wp:positionH>
            <wp:positionV relativeFrom="paragraph">
              <wp:posOffset>93345</wp:posOffset>
            </wp:positionV>
            <wp:extent cx="1095375" cy="1137954"/>
            <wp:effectExtent l="0" t="0" r="0" b="5080"/>
            <wp:wrapThrough wrapText="bothSides">
              <wp:wrapPolygon edited="0">
                <wp:start x="0" y="0"/>
                <wp:lineTo x="0" y="21335"/>
                <wp:lineTo x="21037" y="21335"/>
                <wp:lineTo x="2103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137954"/>
                    </a:xfrm>
                    <a:prstGeom prst="rect">
                      <a:avLst/>
                    </a:prstGeom>
                    <a:noFill/>
                    <a:ln>
                      <a:noFill/>
                    </a:ln>
                  </pic:spPr>
                </pic:pic>
              </a:graphicData>
            </a:graphic>
          </wp:anchor>
        </w:drawing>
      </w:r>
      <w:r w:rsidR="00E33121" w:rsidRPr="004A25B8">
        <w:rPr>
          <w:rFonts w:ascii="Cambria" w:hAnsi="Cambria"/>
          <w:b/>
          <w:noProof/>
          <w:lang w:eastAsia="en-IN"/>
        </w:rPr>
        <w:drawing>
          <wp:anchor distT="0" distB="0" distL="114300" distR="114300" simplePos="0" relativeHeight="251661312" behindDoc="0" locked="0" layoutInCell="1" allowOverlap="1" wp14:anchorId="589EDEFC" wp14:editId="61DD4ACD">
            <wp:simplePos x="0" y="0"/>
            <wp:positionH relativeFrom="margin">
              <wp:align>left</wp:align>
            </wp:positionH>
            <wp:positionV relativeFrom="paragraph">
              <wp:posOffset>66040</wp:posOffset>
            </wp:positionV>
            <wp:extent cx="1948815" cy="780415"/>
            <wp:effectExtent l="0" t="0" r="0" b="635"/>
            <wp:wrapThrough wrapText="bothSides">
              <wp:wrapPolygon edited="0">
                <wp:start x="0" y="0"/>
                <wp:lineTo x="0" y="21090"/>
                <wp:lineTo x="21326" y="21090"/>
                <wp:lineTo x="2132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5"/>
                    <a:stretch/>
                  </pic:blipFill>
                  <pic:spPr bwMode="auto">
                    <a:xfrm>
                      <a:off x="0" y="0"/>
                      <a:ext cx="194881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0ED63DB" w14:textId="77777777" w:rsidR="00E33121" w:rsidRPr="004A25B8" w:rsidRDefault="00E33121" w:rsidP="008318A6">
      <w:pPr>
        <w:spacing w:after="0" w:line="259" w:lineRule="auto"/>
        <w:rPr>
          <w:rFonts w:ascii="Cambria" w:hAnsi="Cambria"/>
        </w:rPr>
      </w:pPr>
    </w:p>
    <w:p w14:paraId="7E1C9282" w14:textId="77777777" w:rsidR="00E33121" w:rsidRPr="004A25B8" w:rsidRDefault="00E33121" w:rsidP="008318A6">
      <w:pPr>
        <w:spacing w:after="0" w:line="259" w:lineRule="auto"/>
        <w:rPr>
          <w:rFonts w:ascii="Cambria" w:hAnsi="Cambria"/>
        </w:rPr>
      </w:pPr>
    </w:p>
    <w:p w14:paraId="292D9025" w14:textId="77777777" w:rsidR="00E33121" w:rsidRPr="004A25B8" w:rsidRDefault="00E33121" w:rsidP="008318A6">
      <w:pPr>
        <w:spacing w:after="0" w:line="259" w:lineRule="auto"/>
        <w:rPr>
          <w:rFonts w:ascii="Cambria" w:hAnsi="Cambria"/>
        </w:rPr>
      </w:pPr>
    </w:p>
    <w:p w14:paraId="53FFAC4A" w14:textId="77777777" w:rsidR="00E33121" w:rsidRPr="004A25B8" w:rsidRDefault="00E33121" w:rsidP="008318A6">
      <w:pPr>
        <w:spacing w:after="0" w:line="259" w:lineRule="auto"/>
        <w:rPr>
          <w:rFonts w:ascii="Cambria" w:hAnsi="Cambria"/>
        </w:rPr>
      </w:pPr>
    </w:p>
    <w:p w14:paraId="12816C5A" w14:textId="77777777" w:rsidR="00E33121" w:rsidRPr="004A25B8" w:rsidRDefault="00E33121" w:rsidP="008318A6">
      <w:pPr>
        <w:spacing w:after="0" w:line="259" w:lineRule="auto"/>
        <w:rPr>
          <w:rFonts w:ascii="Cambria" w:hAnsi="Cambria"/>
        </w:rPr>
      </w:pPr>
    </w:p>
    <w:p w14:paraId="0A266787" w14:textId="77777777" w:rsidR="00053E8A" w:rsidRPr="004A25B8" w:rsidRDefault="00053E8A" w:rsidP="008318A6">
      <w:pPr>
        <w:spacing w:after="0" w:line="259" w:lineRule="auto"/>
        <w:rPr>
          <w:rFonts w:ascii="Cambria" w:hAnsi="Cambria"/>
          <w:b/>
        </w:rPr>
      </w:pPr>
      <w:r w:rsidRPr="004A25B8">
        <w:rPr>
          <w:rFonts w:ascii="Cambria" w:hAnsi="Cambria"/>
          <w:b/>
        </w:rPr>
        <w:t>Praveen Jain</w:t>
      </w:r>
    </w:p>
    <w:p w14:paraId="7E5E6DAC" w14:textId="77777777" w:rsidR="006E3332" w:rsidRPr="004A25B8" w:rsidRDefault="00053E8A" w:rsidP="008318A6">
      <w:pPr>
        <w:spacing w:after="0" w:line="259" w:lineRule="auto"/>
        <w:rPr>
          <w:rFonts w:ascii="Cambria" w:hAnsi="Cambria"/>
          <w:b/>
        </w:rPr>
      </w:pPr>
      <w:r w:rsidRPr="004A25B8">
        <w:rPr>
          <w:rFonts w:ascii="Cambria" w:hAnsi="Cambria"/>
          <w:b/>
        </w:rPr>
        <w:t>Managing Director</w:t>
      </w:r>
      <w:r w:rsidR="00C43940" w:rsidRPr="004A25B8">
        <w:rPr>
          <w:rFonts w:ascii="Cambria" w:hAnsi="Cambria"/>
          <w:b/>
        </w:rPr>
        <w:t xml:space="preserve"> </w:t>
      </w:r>
      <w:r w:rsidR="00240881" w:rsidRPr="004A25B8">
        <w:rPr>
          <w:rFonts w:ascii="Cambria" w:hAnsi="Cambria"/>
          <w:b/>
        </w:rPr>
        <w:t xml:space="preserve"> </w:t>
      </w:r>
    </w:p>
    <w:p w14:paraId="07A25234" w14:textId="77777777" w:rsidR="00831C38" w:rsidRPr="004A25B8" w:rsidRDefault="006E3332" w:rsidP="002B14E4">
      <w:pPr>
        <w:spacing w:after="0" w:line="259" w:lineRule="auto"/>
        <w:rPr>
          <w:rFonts w:ascii="Cambria" w:hAnsi="Cambria"/>
          <w:b/>
        </w:rPr>
      </w:pPr>
      <w:r w:rsidRPr="004A25B8">
        <w:rPr>
          <w:rFonts w:ascii="Cambria" w:hAnsi="Cambria"/>
          <w:b/>
        </w:rPr>
        <w:t>DIN- 01776424</w:t>
      </w:r>
    </w:p>
    <w:p w14:paraId="79384BF6" w14:textId="77777777" w:rsidR="00A45030" w:rsidRPr="004A25B8" w:rsidRDefault="00A45030" w:rsidP="002B14E4">
      <w:pPr>
        <w:spacing w:after="0" w:line="259" w:lineRule="auto"/>
        <w:rPr>
          <w:rFonts w:ascii="Cambria" w:hAnsi="Cambria"/>
        </w:rPr>
      </w:pPr>
    </w:p>
    <w:sectPr w:rsidR="00A45030" w:rsidRPr="004A25B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A26A" w14:textId="77777777" w:rsidR="00D410AB" w:rsidRDefault="00D410AB" w:rsidP="00053E8A">
      <w:pPr>
        <w:spacing w:after="0" w:line="240" w:lineRule="auto"/>
      </w:pPr>
      <w:r>
        <w:separator/>
      </w:r>
    </w:p>
  </w:endnote>
  <w:endnote w:type="continuationSeparator" w:id="0">
    <w:p w14:paraId="14939DF0" w14:textId="77777777" w:rsidR="00D410AB" w:rsidRDefault="00D410AB" w:rsidP="0005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3727" w14:textId="77777777" w:rsidR="00053E8A" w:rsidRPr="003B0210" w:rsidRDefault="003B0210" w:rsidP="003B0210">
    <w:pPr>
      <w:pStyle w:val="Footer"/>
      <w:pBdr>
        <w:top w:val="single" w:sz="4" w:space="1" w:color="auto"/>
      </w:pBdr>
      <w:jc w:val="center"/>
      <w:rPr>
        <w:b/>
        <w:color w:val="002060"/>
      </w:rPr>
    </w:pPr>
    <w:r w:rsidRPr="003B0210">
      <w:rPr>
        <w:b/>
        <w:color w:val="002060"/>
      </w:rPr>
      <w:t xml:space="preserve">Regd. Off.: 702-A, Arunachal Building, 19, </w:t>
    </w:r>
    <w:proofErr w:type="spellStart"/>
    <w:r w:rsidRPr="003B0210">
      <w:rPr>
        <w:b/>
        <w:color w:val="002060"/>
      </w:rPr>
      <w:t>Barakhamba</w:t>
    </w:r>
    <w:proofErr w:type="spellEnd"/>
    <w:r w:rsidRPr="003B0210">
      <w:rPr>
        <w:b/>
        <w:color w:val="002060"/>
      </w:rPr>
      <w:t xml:space="preserve"> Road, Connaught Place, New Delhi-110</w:t>
    </w:r>
    <w:r>
      <w:rPr>
        <w:b/>
        <w:color w:val="002060"/>
      </w:rPr>
      <w:t xml:space="preserve">001 </w:t>
    </w:r>
    <w:proofErr w:type="gramStart"/>
    <w:r>
      <w:rPr>
        <w:b/>
        <w:color w:val="002060"/>
      </w:rPr>
      <w:t>Email :</w:t>
    </w:r>
    <w:proofErr w:type="gramEnd"/>
    <w:r>
      <w:rPr>
        <w:b/>
        <w:color w:val="002060"/>
      </w:rPr>
      <w:t xml:space="preserve">info@shashankinfo.in | </w:t>
    </w:r>
    <w:r w:rsidRPr="003B0210">
      <w:rPr>
        <w:b/>
        <w:color w:val="002060"/>
      </w:rPr>
      <w:t xml:space="preserve"> Website : www.shashankinfo.in </w:t>
    </w:r>
    <w:r>
      <w:rPr>
        <w:b/>
        <w:color w:val="002060"/>
      </w:rPr>
      <w:t xml:space="preserve">|  </w:t>
    </w:r>
    <w:r w:rsidRPr="003B0210">
      <w:rPr>
        <w:b/>
        <w:color w:val="002060"/>
      </w:rPr>
      <w:t>Phone No.: 011-43571041-42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02CC" w14:textId="77777777" w:rsidR="00D410AB" w:rsidRDefault="00D410AB" w:rsidP="00053E8A">
      <w:pPr>
        <w:spacing w:after="0" w:line="240" w:lineRule="auto"/>
      </w:pPr>
      <w:r>
        <w:separator/>
      </w:r>
    </w:p>
  </w:footnote>
  <w:footnote w:type="continuationSeparator" w:id="0">
    <w:p w14:paraId="712CF684" w14:textId="77777777" w:rsidR="00D410AB" w:rsidRDefault="00D410AB" w:rsidP="0005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5901" w14:textId="77777777" w:rsidR="00053E8A" w:rsidRDefault="001F5255">
    <w:pPr>
      <w:pStyle w:val="Header"/>
    </w:pPr>
    <w:r w:rsidRPr="00053E8A">
      <w:rPr>
        <w:noProof/>
        <w:lang w:eastAsia="en-IN"/>
      </w:rPr>
      <w:drawing>
        <wp:inline distT="0" distB="0" distL="0" distR="0" wp14:anchorId="3483A6BE" wp14:editId="39A0A55C">
          <wp:extent cx="5731510" cy="952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02B9"/>
    <w:multiLevelType w:val="hybridMultilevel"/>
    <w:tmpl w:val="98C400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017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63"/>
    <w:rsid w:val="00053E8A"/>
    <w:rsid w:val="00061888"/>
    <w:rsid w:val="0008769D"/>
    <w:rsid w:val="000C0858"/>
    <w:rsid w:val="000D7CBE"/>
    <w:rsid w:val="00150FCC"/>
    <w:rsid w:val="00192A04"/>
    <w:rsid w:val="001A1ECD"/>
    <w:rsid w:val="001B7752"/>
    <w:rsid w:val="001F5255"/>
    <w:rsid w:val="00240881"/>
    <w:rsid w:val="002B14E4"/>
    <w:rsid w:val="00375A4F"/>
    <w:rsid w:val="003B0210"/>
    <w:rsid w:val="004A25B8"/>
    <w:rsid w:val="004B1502"/>
    <w:rsid w:val="00511283"/>
    <w:rsid w:val="00541D34"/>
    <w:rsid w:val="00567310"/>
    <w:rsid w:val="00595C98"/>
    <w:rsid w:val="005B0155"/>
    <w:rsid w:val="005B33D2"/>
    <w:rsid w:val="005D3C21"/>
    <w:rsid w:val="006E3332"/>
    <w:rsid w:val="006E52DB"/>
    <w:rsid w:val="00765EC6"/>
    <w:rsid w:val="007A1E2B"/>
    <w:rsid w:val="008318A6"/>
    <w:rsid w:val="00831C38"/>
    <w:rsid w:val="00865F41"/>
    <w:rsid w:val="008E1F98"/>
    <w:rsid w:val="008E5B65"/>
    <w:rsid w:val="0090371E"/>
    <w:rsid w:val="00911AA3"/>
    <w:rsid w:val="009B6CC6"/>
    <w:rsid w:val="00A05BB2"/>
    <w:rsid w:val="00A31477"/>
    <w:rsid w:val="00A35FD4"/>
    <w:rsid w:val="00A45030"/>
    <w:rsid w:val="00B62B65"/>
    <w:rsid w:val="00B663B5"/>
    <w:rsid w:val="00B81B06"/>
    <w:rsid w:val="00B97F0D"/>
    <w:rsid w:val="00BC21CB"/>
    <w:rsid w:val="00C43940"/>
    <w:rsid w:val="00D1110A"/>
    <w:rsid w:val="00D146B9"/>
    <w:rsid w:val="00D410AB"/>
    <w:rsid w:val="00DA110C"/>
    <w:rsid w:val="00DF3DCF"/>
    <w:rsid w:val="00E20151"/>
    <w:rsid w:val="00E33121"/>
    <w:rsid w:val="00E97EB7"/>
    <w:rsid w:val="00F1622D"/>
    <w:rsid w:val="00F76AE8"/>
    <w:rsid w:val="00FB42DA"/>
    <w:rsid w:val="00FD15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D4D5"/>
  <w15:chartTrackingRefBased/>
  <w15:docId w15:val="{1C240643-EE0F-4A46-849D-6F650EDD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63"/>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563"/>
    <w:pPr>
      <w:spacing w:after="0" w:line="240" w:lineRule="auto"/>
    </w:pPr>
  </w:style>
  <w:style w:type="paragraph" w:styleId="Header">
    <w:name w:val="header"/>
    <w:basedOn w:val="Normal"/>
    <w:link w:val="HeaderChar"/>
    <w:uiPriority w:val="99"/>
    <w:unhideWhenUsed/>
    <w:rsid w:val="00053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8A"/>
  </w:style>
  <w:style w:type="paragraph" w:styleId="Footer">
    <w:name w:val="footer"/>
    <w:basedOn w:val="Normal"/>
    <w:link w:val="FooterChar"/>
    <w:uiPriority w:val="99"/>
    <w:unhideWhenUsed/>
    <w:rsid w:val="00053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8A"/>
  </w:style>
  <w:style w:type="paragraph" w:styleId="ListParagraph">
    <w:name w:val="List Paragraph"/>
    <w:basedOn w:val="Normal"/>
    <w:uiPriority w:val="34"/>
    <w:qFormat/>
    <w:rsid w:val="00E97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58126">
      <w:bodyDiv w:val="1"/>
      <w:marLeft w:val="0"/>
      <w:marRight w:val="0"/>
      <w:marTop w:val="0"/>
      <w:marBottom w:val="0"/>
      <w:divBdr>
        <w:top w:val="none" w:sz="0" w:space="0" w:color="auto"/>
        <w:left w:val="none" w:sz="0" w:space="0" w:color="auto"/>
        <w:bottom w:val="none" w:sz="0" w:space="0" w:color="auto"/>
        <w:right w:val="none" w:sz="0" w:space="0" w:color="auto"/>
      </w:divBdr>
    </w:div>
    <w:div w:id="7150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Nikhil Joshi</cp:lastModifiedBy>
  <cp:revision>43</cp:revision>
  <cp:lastPrinted>2023-05-16T13:23:00Z</cp:lastPrinted>
  <dcterms:created xsi:type="dcterms:W3CDTF">2023-02-03T12:14:00Z</dcterms:created>
  <dcterms:modified xsi:type="dcterms:W3CDTF">2024-11-04T11:51:00Z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95d2263c-c9f2-459c-a449-936b309cb55f</vt:lpwstr>
  </property>
</Properties>
</file>